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200"/>
        <w:textAlignment w:val="auto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  <w:lang w:val="en-US" w:eastAsia="zh-CN"/>
        </w:rPr>
        <w:t>附件1：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议程安排</w:t>
      </w:r>
    </w:p>
    <w:tbl>
      <w:tblPr>
        <w:tblStyle w:val="7"/>
        <w:tblpPr w:leftFromText="180" w:rightFromText="180" w:vertAnchor="text" w:horzAnchor="page" w:tblpX="1737" w:tblpY="175"/>
        <w:tblOverlap w:val="never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987"/>
        <w:gridCol w:w="4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时间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主题</w:t>
            </w:r>
          </w:p>
        </w:tc>
        <w:tc>
          <w:tcPr>
            <w:tcW w:w="49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</w:trPr>
        <w:tc>
          <w:tcPr>
            <w:tcW w:w="20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lang w:val="en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lang w:val="en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>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>9:00-12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>00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>高峰论坛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>（主会场）</w:t>
            </w:r>
          </w:p>
        </w:tc>
        <w:tc>
          <w:tcPr>
            <w:tcW w:w="492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1471" w:right="1452" w:firstLine="19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9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9"/>
              </w:rPr>
              <w:t>政府领导</w:t>
            </w:r>
            <w:r>
              <w:rPr>
                <w:rFonts w:hint="eastAsia" w:ascii="仿宋_GB2312" w:hAnsi="仿宋_GB2312" w:eastAsia="仿宋_GB2312" w:cs="仿宋_GB2312"/>
                <w:w w:val="100"/>
                <w:sz w:val="29"/>
                <w:lang w:val="en-US" w:eastAsia="zh-CN"/>
              </w:rPr>
              <w:t>致</w:t>
            </w:r>
            <w:r>
              <w:rPr>
                <w:rFonts w:hint="eastAsia" w:ascii="仿宋_GB2312" w:hAnsi="仿宋_GB2312" w:eastAsia="仿宋_GB2312" w:cs="仿宋_GB2312"/>
                <w:w w:val="100"/>
                <w:sz w:val="29"/>
              </w:rPr>
              <w:t>辞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1471" w:right="1452" w:firstLine="19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9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9"/>
              </w:rPr>
              <w:t>院士主题演讲产业主题报告政策发布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1319" w:right="1308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9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w w:val="100"/>
                <w:sz w:val="29"/>
              </w:rPr>
              <w:t>坪山区产业推荐</w:t>
            </w:r>
            <w:r>
              <w:rPr>
                <w:rFonts w:hint="eastAsia" w:ascii="仿宋_GB2312" w:hAnsi="仿宋_GB2312" w:eastAsia="仿宋_GB2312" w:cs="仿宋_GB2312"/>
                <w:spacing w:val="4"/>
                <w:w w:val="100"/>
                <w:sz w:val="29"/>
              </w:rPr>
              <w:t>企业嘉宾演讲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w w:val="100"/>
                <w:sz w:val="29"/>
              </w:rPr>
              <w:t>产业研究报告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20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lang w:val="en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lang w:val="en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>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>14:00-18:00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>全球存储器行业创新论坛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>（主会场）</w:t>
            </w:r>
          </w:p>
        </w:tc>
        <w:tc>
          <w:tcPr>
            <w:tcW w:w="49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>政府领导致辞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>存储器产业上下游企业代表演讲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>存储器产业主题报告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lang w:val="en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lang w:val="en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>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>:00-2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>:00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>存储器专场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>全球直播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>（主会场）</w:t>
            </w:r>
          </w:p>
        </w:tc>
        <w:tc>
          <w:tcPr>
            <w:tcW w:w="49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>存储器行业全球企业远程参会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>充分交流互通，合作洽谈芯机遇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lang w:val="e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lang w:val="en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>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>9:00-18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>00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>平行专题论坛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  <w:t>（独立会场）</w:t>
            </w:r>
          </w:p>
        </w:tc>
        <w:tc>
          <w:tcPr>
            <w:tcW w:w="49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lang w:val="en-US" w:eastAsia="zh-CN"/>
              </w:rPr>
              <w:t>集成电路设计创新论坛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lang w:val="en-US" w:eastAsia="zh-CN"/>
              </w:rPr>
              <w:t>EDA、IP研究与技术发展论坛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lang w:val="en-US" w:eastAsia="zh-CN"/>
              </w:rPr>
              <w:t>存储器行业发展论坛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lang w:val="en-US" w:eastAsia="zh-CN"/>
              </w:rPr>
              <w:t>中国芯应用创新发展论坛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lang w:val="en-US" w:eastAsia="zh-CN"/>
              </w:rPr>
              <w:t>产教融合创新发展论坛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lang w:val="en-US" w:eastAsia="zh-CN"/>
              </w:rPr>
              <w:t>集成电路先进制造论坛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lang w:val="en-US" w:eastAsia="zh-CN"/>
              </w:rPr>
              <w:t>半导体供应链发展论坛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lang w:val="en-US" w:eastAsia="zh-CN"/>
              </w:rPr>
              <w:t>存储行业生态论坛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30"/>
                <w:szCs w:val="30"/>
                <w:lang w:val="e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30"/>
                <w:szCs w:val="30"/>
                <w:lang w:val="en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30"/>
                <w:szCs w:val="30"/>
              </w:rPr>
              <w:t>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30"/>
                <w:szCs w:val="30"/>
              </w:rPr>
              <w:t>9:00-18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30"/>
                <w:szCs w:val="30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30"/>
                <w:szCs w:val="30"/>
              </w:rPr>
              <w:t>00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30"/>
                <w:szCs w:val="30"/>
              </w:rPr>
              <w:t>参观考察</w:t>
            </w:r>
          </w:p>
        </w:tc>
        <w:tc>
          <w:tcPr>
            <w:tcW w:w="49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30"/>
                <w:szCs w:val="30"/>
              </w:rPr>
              <w:t>参观考察交流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200"/>
        <w:textAlignment w:val="auto"/>
        <w:rPr>
          <w:rFonts w:hint="eastAsia" w:ascii="仿宋_GB2312" w:hAnsi="仿宋_GB2312" w:eastAsia="仿宋_GB2312" w:cs="仿宋_GB2312"/>
          <w:w w:val="10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200"/>
        <w:textAlignment w:val="auto"/>
        <w:rPr>
          <w:rFonts w:hint="eastAsia" w:ascii="黑体" w:eastAsia="黑体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62247"/>
    <w:rsid w:val="1F16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Title"/>
    <w:basedOn w:val="1"/>
    <w:next w:val="4"/>
    <w:qFormat/>
    <w:uiPriority w:val="0"/>
    <w:pPr>
      <w:snapToGrid w:val="0"/>
      <w:spacing w:before="240" w:after="60"/>
      <w:ind w:firstLine="880" w:firstLineChars="200"/>
      <w:jc w:val="center"/>
      <w:outlineLvl w:val="0"/>
    </w:pPr>
    <w:rPr>
      <w:rFonts w:ascii="Cambria" w:hAnsi="Cambria" w:eastAsia="仿宋_GB2312"/>
      <w:b/>
      <w:bCs/>
      <w:sz w:val="32"/>
      <w:szCs w:val="32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2022-08-16T07:27:00Z</dcterms:created>
  <dc:creator>许勤</dc:creator>
  <cp:lastModifiedBy>许勤</cp:lastModifiedBy>
  <dcterms:modified xsi:type="dcterms:W3CDTF">2022-08-16T07:28:10Z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FDF6FEBFAA4B48E9AF1846CD7F2F4291</vt:lpwstr>
  </property>
</Properties>
</file>